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B8" w:rsidRDefault="000103B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A2A2A"/>
          <w:sz w:val="28"/>
          <w:szCs w:val="28"/>
        </w:rPr>
      </w:pPr>
      <w:bookmarkStart w:id="0" w:name="_GoBack"/>
      <w:bookmarkEnd w:id="0"/>
    </w:p>
    <w:p w:rsidR="000103B8" w:rsidRDefault="000103B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A2A2A"/>
          <w:sz w:val="28"/>
          <w:szCs w:val="28"/>
        </w:rPr>
      </w:pPr>
    </w:p>
    <w:p w:rsidR="000103B8" w:rsidRDefault="00F8378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2A2A2A"/>
          <w:sz w:val="28"/>
          <w:szCs w:val="28"/>
        </w:rPr>
        <w:t xml:space="preserve">TABLA RESUMEN DEL 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RETO DE LENGUA </w:t>
      </w:r>
    </w:p>
    <w:p w:rsidR="000103B8" w:rsidRDefault="00F8378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A2A2A"/>
          <w:sz w:val="28"/>
          <w:szCs w:val="28"/>
        </w:rPr>
      </w:pPr>
      <w:r>
        <w:rPr>
          <w:rFonts w:ascii="Arial" w:eastAsia="Arial" w:hAnsi="Arial" w:cs="Arial"/>
          <w:b/>
          <w:color w:val="2A2A2A"/>
          <w:sz w:val="28"/>
          <w:szCs w:val="28"/>
        </w:rPr>
        <w:t xml:space="preserve">PROYECTO </w:t>
      </w:r>
      <w:r>
        <w:rPr>
          <w:rFonts w:ascii="Arial" w:eastAsia="Arial" w:hAnsi="Arial" w:cs="Arial"/>
          <w:b/>
          <w:sz w:val="28"/>
          <w:szCs w:val="28"/>
        </w:rPr>
        <w:t>CULTURA AUDIOVISUAL 2019- 2020</w:t>
      </w:r>
    </w:p>
    <w:p w:rsidR="000103B8" w:rsidRDefault="00F8378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2º E</w:t>
      </w:r>
      <w:r>
        <w:rPr>
          <w:rFonts w:ascii="Arial" w:eastAsia="Arial" w:hAnsi="Arial" w:cs="Arial"/>
          <w:b/>
          <w:color w:val="2A2A2A"/>
          <w:sz w:val="28"/>
          <w:szCs w:val="28"/>
        </w:rPr>
        <w:t xml:space="preserve">.S.O. - DEPARTAMENTO DE </w:t>
      </w:r>
      <w:r>
        <w:rPr>
          <w:rFonts w:ascii="Arial" w:eastAsia="Arial" w:hAnsi="Arial" w:cs="Arial"/>
          <w:b/>
          <w:sz w:val="28"/>
          <w:szCs w:val="28"/>
        </w:rPr>
        <w:t xml:space="preserve">LENGUA </w:t>
      </w:r>
    </w:p>
    <w:p w:rsidR="000103B8" w:rsidRDefault="000103B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103B8" w:rsidRDefault="00F8378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D99594"/>
          <w:sz w:val="28"/>
          <w:szCs w:val="28"/>
        </w:rPr>
      </w:pPr>
      <w:r>
        <w:rPr>
          <w:rFonts w:ascii="Arial" w:eastAsia="Arial" w:hAnsi="Arial" w:cs="Arial"/>
          <w:b/>
          <w:color w:val="D99594"/>
          <w:sz w:val="28"/>
          <w:szCs w:val="28"/>
        </w:rPr>
        <w:t xml:space="preserve">NOTA IMPORTANTE: </w:t>
      </w:r>
    </w:p>
    <w:p w:rsidR="000103B8" w:rsidRDefault="00F8378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D99594"/>
          <w:sz w:val="28"/>
          <w:szCs w:val="28"/>
        </w:rPr>
      </w:pPr>
      <w:r>
        <w:rPr>
          <w:rFonts w:ascii="Arial" w:eastAsia="Arial" w:hAnsi="Arial" w:cs="Arial"/>
          <w:b/>
          <w:color w:val="D99594"/>
          <w:sz w:val="28"/>
          <w:szCs w:val="28"/>
        </w:rPr>
        <w:t>EL PODCAST Y EL VÍDEO COMO INFLUENCERS SE SUBIRÁN AL BLOG</w:t>
      </w:r>
    </w:p>
    <w:p w:rsidR="000103B8" w:rsidRDefault="000103B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D99594"/>
          <w:sz w:val="28"/>
          <w:szCs w:val="28"/>
        </w:rPr>
      </w:pPr>
    </w:p>
    <w:p w:rsidR="000103B8" w:rsidRDefault="00010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tbl>
      <w:tblPr>
        <w:tblStyle w:val="a"/>
        <w:tblW w:w="15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3600"/>
        <w:gridCol w:w="2610"/>
        <w:gridCol w:w="1290"/>
        <w:gridCol w:w="2210"/>
        <w:gridCol w:w="1701"/>
        <w:gridCol w:w="1005"/>
        <w:gridCol w:w="1530"/>
      </w:tblGrid>
      <w:tr w:rsidR="000103B8">
        <w:tc>
          <w:tcPr>
            <w:tcW w:w="120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TAREA</w:t>
            </w:r>
          </w:p>
        </w:tc>
        <w:tc>
          <w:tcPr>
            <w:tcW w:w="360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¿QUÉ HAY QUE HACER?</w:t>
            </w:r>
          </w:p>
        </w:tc>
        <w:tc>
          <w:tcPr>
            <w:tcW w:w="261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¿QUÉ HAY QUE ENTREGAR? ¿DÓNDE?</w:t>
            </w:r>
          </w:p>
        </w:tc>
        <w:tc>
          <w:tcPr>
            <w:tcW w:w="129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INDIVIDUAL/</w:t>
            </w:r>
          </w:p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EQUIPO</w:t>
            </w:r>
          </w:p>
        </w:tc>
        <w:tc>
          <w:tcPr>
            <w:tcW w:w="221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Nº SESIONES</w:t>
            </w:r>
          </w:p>
        </w:tc>
        <w:tc>
          <w:tcPr>
            <w:tcW w:w="1701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LUGAR Y MATERIALES NECESARIOS</w:t>
            </w:r>
          </w:p>
        </w:tc>
        <w:tc>
          <w:tcPr>
            <w:tcW w:w="1005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MÁXIMA PUNTUACIÓN A OBTENER </w:t>
            </w:r>
          </w:p>
        </w:tc>
        <w:tc>
          <w:tcPr>
            <w:tcW w:w="1530" w:type="dxa"/>
            <w:shd w:val="clear" w:color="auto" w:fill="741B47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CRITERIO DE EVALUACIÓN</w:t>
            </w:r>
          </w:p>
        </w:tc>
      </w:tr>
      <w:tr w:rsidR="000103B8">
        <w:trPr>
          <w:trHeight w:val="2721"/>
        </w:trPr>
        <w:tc>
          <w:tcPr>
            <w:tcW w:w="1200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  <w:t>1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TAREA 1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 INVESTIGAMOS: EL REPORTAJE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ACTIVIDAD 1: Análisis de un reportaje.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ACTIVIDAD 2: Resumen de un reportaje a través de la técnica del folio giratorio.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3: Redactar un reportaje sobre el universo de las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superheroínas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 y el género en el mundo de la cultura audiovisual (cómic, cine, literatura, series, etc.)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Documento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google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y a </w:t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447675</wp:posOffset>
                  </wp:positionV>
                  <wp:extent cx="379162" cy="379162"/>
                  <wp:effectExtent l="0" t="0" r="0" b="0"/>
                  <wp:wrapSquare wrapText="bothSides" distT="114300" distB="114300" distL="114300" distR="11430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62" cy="3791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376238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Grupales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:rsidR="000103B8" w:rsidRDefault="00F83780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3 sesiones</w:t>
            </w:r>
          </w:p>
          <w:p w:rsidR="000103B8" w:rsidRDefault="000103B8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Act.1: una sesión</w:t>
            </w:r>
          </w:p>
          <w:p w:rsidR="000103B8" w:rsidRDefault="00F83780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Act.2: media sesión</w:t>
            </w:r>
          </w:p>
          <w:p w:rsidR="000103B8" w:rsidRDefault="00F83780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Act.3: una sesión y media </w:t>
            </w:r>
          </w:p>
          <w:p w:rsidR="000103B8" w:rsidRDefault="000103B8">
            <w:pPr>
              <w:spacing w:line="276" w:lineRule="auto"/>
              <w:ind w:left="113" w:right="-2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Aula. Tablet.</w:t>
            </w:r>
          </w:p>
        </w:tc>
        <w:tc>
          <w:tcPr>
            <w:tcW w:w="1005" w:type="dxa"/>
            <w:vMerge w:val="restart"/>
            <w:vAlign w:val="center"/>
          </w:tcPr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 puntos</w:t>
            </w: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 puntos</w:t>
            </w:r>
          </w:p>
        </w:tc>
        <w:tc>
          <w:tcPr>
            <w:tcW w:w="1530" w:type="dxa"/>
            <w:vAlign w:val="center"/>
          </w:tcPr>
          <w:p w:rsidR="000103B8" w:rsidRDefault="0001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</w:tr>
      <w:tr w:rsidR="000103B8">
        <w:trPr>
          <w:trHeight w:val="2069"/>
        </w:trPr>
        <w:tc>
          <w:tcPr>
            <w:tcW w:w="1200" w:type="dxa"/>
            <w:vAlign w:val="center"/>
          </w:tcPr>
          <w:p w:rsidR="000103B8" w:rsidRDefault="00F83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TAREA 2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ANUNCIAMOS: LA PUBLICIDAD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4: Redactar texto y guion técnico del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podcast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. 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5: Grabación y edición del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podcast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. </w:t>
            </w:r>
          </w:p>
        </w:tc>
        <w:tc>
          <w:tcPr>
            <w:tcW w:w="2610" w:type="dxa"/>
            <w:vAlign w:val="center"/>
          </w:tcPr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Documento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google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y a</w:t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120015</wp:posOffset>
                  </wp:positionV>
                  <wp:extent cx="639445" cy="63944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9113" cy="575945"/>
                  <wp:effectExtent l="0" t="0" r="0" b="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13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Grupales</w:t>
            </w:r>
          </w:p>
        </w:tc>
        <w:tc>
          <w:tcPr>
            <w:tcW w:w="2210" w:type="dxa"/>
            <w:vAlign w:val="center"/>
          </w:tcPr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3 sesiones</w:t>
            </w:r>
          </w:p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Act.4: dos sesiones</w:t>
            </w: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Act.5: una sesión </w:t>
            </w:r>
          </w:p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Aula, Tablet. </w:t>
            </w:r>
          </w:p>
        </w:tc>
        <w:tc>
          <w:tcPr>
            <w:tcW w:w="1005" w:type="dxa"/>
            <w:vMerge/>
            <w:vAlign w:val="center"/>
          </w:tcPr>
          <w:p w:rsidR="000103B8" w:rsidRDefault="0001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103B8" w:rsidRDefault="0001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</w:tr>
      <w:tr w:rsidR="000103B8">
        <w:trPr>
          <w:trHeight w:val="2036"/>
        </w:trPr>
        <w:tc>
          <w:tcPr>
            <w:tcW w:w="1200" w:type="dxa"/>
            <w:vAlign w:val="center"/>
          </w:tcPr>
          <w:p w:rsidR="000103B8" w:rsidRDefault="00F83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TAREA 3: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OPINAMOS: “SOMOS INFLUENCERS”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6: Debate por grupos sobre el vídeo “El fraude de los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influencers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”. 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7: Redactar una opinión sobre el vídeo “El fraude de los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influencers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”. 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ACTIVIDAD 8: Crear un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hastag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customizar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 nuestra camiseta.</w:t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Documento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google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y dos audios a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161925</wp:posOffset>
                  </wp:positionV>
                  <wp:extent cx="474662" cy="474662"/>
                  <wp:effectExtent l="0" t="0" r="0" b="0"/>
                  <wp:wrapSquare wrapText="bothSides" distT="114300" distB="114300" distL="114300" distR="11430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" cy="474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114300</wp:posOffset>
                  </wp:positionV>
                  <wp:extent cx="639445" cy="639445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103B8" w:rsidRDefault="000103B8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2A2A2A"/>
                <w:sz w:val="18"/>
                <w:szCs w:val="18"/>
              </w:rPr>
              <w:drawing>
                <wp:inline distT="114300" distB="114300" distL="114300" distR="114300">
                  <wp:extent cx="1524000" cy="85090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Grupales </w:t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(6 y 8) e</w:t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Individual </w:t>
            </w:r>
          </w:p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(7) </w:t>
            </w:r>
          </w:p>
        </w:tc>
        <w:tc>
          <w:tcPr>
            <w:tcW w:w="2210" w:type="dxa"/>
            <w:vAlign w:val="center"/>
          </w:tcPr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 sesiones</w:t>
            </w:r>
          </w:p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Act.6: media sesión</w:t>
            </w: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Act.7: media sesión</w:t>
            </w:r>
          </w:p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Act.8: una sesión </w:t>
            </w:r>
          </w:p>
          <w:p w:rsidR="000103B8" w:rsidRDefault="000103B8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03B8" w:rsidRDefault="00F83780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Aula, Tablet, bloc, auriculares, camisetas y rotuladores textiles. </w:t>
            </w:r>
          </w:p>
        </w:tc>
        <w:tc>
          <w:tcPr>
            <w:tcW w:w="1005" w:type="dxa"/>
            <w:vAlign w:val="center"/>
          </w:tcPr>
          <w:p w:rsidR="000103B8" w:rsidRDefault="00F837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2 puntos</w:t>
            </w:r>
          </w:p>
        </w:tc>
        <w:tc>
          <w:tcPr>
            <w:tcW w:w="1530" w:type="dxa"/>
            <w:vAlign w:val="center"/>
          </w:tcPr>
          <w:p w:rsidR="000103B8" w:rsidRDefault="0001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</w:tr>
    </w:tbl>
    <w:p w:rsidR="000103B8" w:rsidRDefault="00010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tbl>
      <w:tblPr>
        <w:tblStyle w:val="a0"/>
        <w:tblW w:w="15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3600"/>
        <w:gridCol w:w="2610"/>
        <w:gridCol w:w="1290"/>
        <w:gridCol w:w="2210"/>
        <w:gridCol w:w="1701"/>
        <w:gridCol w:w="1005"/>
        <w:gridCol w:w="1530"/>
      </w:tblGrid>
      <w:tr w:rsidR="000103B8">
        <w:trPr>
          <w:trHeight w:val="3750"/>
        </w:trPr>
        <w:tc>
          <w:tcPr>
            <w:tcW w:w="1200" w:type="dxa"/>
            <w:vAlign w:val="center"/>
          </w:tcPr>
          <w:p w:rsidR="000103B8" w:rsidRDefault="000103B8">
            <w:pPr>
              <w:widowControl w:val="0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widowControl w:val="0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0103B8" w:rsidRDefault="00F83780">
            <w:pP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ACTIVIDAD 9: Grabación de vuestro vídeo como “</w:t>
            </w:r>
            <w:proofErr w:type="spellStart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influencers</w:t>
            </w:r>
            <w:proofErr w:type="spellEnd"/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”</w:t>
            </w:r>
          </w:p>
          <w:p w:rsidR="000103B8" w:rsidRDefault="000103B8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  <w:p w:rsidR="000103B8" w:rsidRDefault="000103B8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0103B8" w:rsidRDefault="000103B8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numPr>
                <w:ilvl w:val="0"/>
                <w:numId w:val="1"/>
              </w:numPr>
              <w:jc w:val="both"/>
              <w:rPr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INDIVIDUAL: </w:t>
            </w: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Texto y guion del vídeo en el cuaderno. Hacer una foto y subir al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.</w:t>
            </w:r>
          </w:p>
          <w:p w:rsidR="000103B8" w:rsidRDefault="00F83780">
            <w:pPr>
              <w:numPr>
                <w:ilvl w:val="0"/>
                <w:numId w:val="1"/>
              </w:numPr>
              <w:jc w:val="both"/>
              <w:rPr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 xml:space="preserve">GRUPAL: </w:t>
            </w: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Grabar vídeo y subirlo al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y al blog. </w:t>
            </w:r>
          </w:p>
          <w:p w:rsidR="000103B8" w:rsidRDefault="00F83780">
            <w:pPr>
              <w:jc w:val="both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classroom</w:t>
            </w:r>
            <w:proofErr w:type="spellEnd"/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 xml:space="preserve"> y al BLOG.</w:t>
            </w:r>
          </w:p>
          <w:p w:rsidR="000103B8" w:rsidRDefault="000103B8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F83780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775" cy="48577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100014</wp:posOffset>
                  </wp:positionH>
                  <wp:positionV relativeFrom="paragraph">
                    <wp:posOffset>180975</wp:posOffset>
                  </wp:positionV>
                  <wp:extent cx="474662" cy="474662"/>
                  <wp:effectExtent l="0" t="0" r="0" b="0"/>
                  <wp:wrapSquare wrapText="bothSides" distT="114300" distB="114300" distL="114300" distR="1143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62" cy="474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152400</wp:posOffset>
                  </wp:positionV>
                  <wp:extent cx="639445" cy="639445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0" w:type="dxa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Individual y grupal</w:t>
            </w:r>
          </w:p>
          <w:p w:rsidR="000103B8" w:rsidRDefault="000103B8">
            <w:pPr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:rsidR="000103B8" w:rsidRDefault="00F83780">
            <w:pPr>
              <w:ind w:left="113" w:right="113"/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1 sesión</w:t>
            </w:r>
          </w:p>
          <w:p w:rsidR="000103B8" w:rsidRDefault="000103B8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  <w:p w:rsidR="000103B8" w:rsidRDefault="000103B8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03B8" w:rsidRDefault="00F83780">
            <w:pPr>
              <w:ind w:left="113" w:right="113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A"/>
                <w:sz w:val="18"/>
                <w:szCs w:val="18"/>
              </w:rPr>
              <w:t>Aula, Tablet y bloc.</w:t>
            </w:r>
          </w:p>
        </w:tc>
        <w:tc>
          <w:tcPr>
            <w:tcW w:w="1005" w:type="dxa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A2A2A"/>
                <w:sz w:val="18"/>
                <w:szCs w:val="18"/>
              </w:rPr>
              <w:t>3 puntos</w:t>
            </w:r>
          </w:p>
        </w:tc>
        <w:tc>
          <w:tcPr>
            <w:tcW w:w="1530" w:type="dxa"/>
            <w:vAlign w:val="center"/>
          </w:tcPr>
          <w:p w:rsidR="000103B8" w:rsidRDefault="000103B8">
            <w:pPr>
              <w:widowControl w:val="0"/>
              <w:jc w:val="center"/>
              <w:rPr>
                <w:rFonts w:ascii="Arial" w:eastAsia="Arial" w:hAnsi="Arial" w:cs="Arial"/>
                <w:color w:val="2A2A2A"/>
                <w:sz w:val="18"/>
                <w:szCs w:val="18"/>
              </w:rPr>
            </w:pPr>
          </w:p>
        </w:tc>
      </w:tr>
    </w:tbl>
    <w:p w:rsidR="000103B8" w:rsidRDefault="00010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bookmarkStart w:id="1" w:name="_gjdgxs" w:colFirst="0" w:colLast="0"/>
      <w:bookmarkEnd w:id="1"/>
    </w:p>
    <w:tbl>
      <w:tblPr>
        <w:tblStyle w:val="a1"/>
        <w:tblW w:w="15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6"/>
      </w:tblGrid>
      <w:tr w:rsidR="000103B8">
        <w:trPr>
          <w:trHeight w:val="1215"/>
        </w:trPr>
        <w:tc>
          <w:tcPr>
            <w:tcW w:w="15146" w:type="dxa"/>
            <w:vAlign w:val="center"/>
          </w:tcPr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  <w:t>HOJA DE REGISTRO</w:t>
            </w:r>
          </w:p>
          <w:p w:rsidR="000103B8" w:rsidRDefault="000103B8">
            <w:pPr>
              <w:jc w:val="center"/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</w:pPr>
          </w:p>
          <w:p w:rsidR="000103B8" w:rsidRDefault="00F83780">
            <w:pPr>
              <w:jc w:val="center"/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A2A2A"/>
                <w:sz w:val="28"/>
                <w:szCs w:val="28"/>
              </w:rPr>
              <w:t>1 PUNTO</w:t>
            </w:r>
          </w:p>
        </w:tc>
      </w:tr>
    </w:tbl>
    <w:p w:rsidR="000103B8" w:rsidRDefault="000103B8"/>
    <w:sectPr w:rsidR="000103B8">
      <w:pgSz w:w="16838" w:h="11906"/>
      <w:pgMar w:top="425" w:right="835" w:bottom="1417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621"/>
    <w:multiLevelType w:val="multilevel"/>
    <w:tmpl w:val="82DA7746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03B8"/>
    <w:rsid w:val="000103B8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2020-02-10T16:36:00Z</dcterms:created>
  <dcterms:modified xsi:type="dcterms:W3CDTF">2020-02-10T16:36:00Z</dcterms:modified>
</cp:coreProperties>
</file>